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/>
      </w:pPr>
      <w:r w:rsidDel="00000000" w:rsidR="00000000" w:rsidRPr="00000000">
        <w:rPr>
          <w:sz w:val="26"/>
          <w:szCs w:val="26"/>
          <w:rtl w:val="0"/>
        </w:rPr>
        <w:t xml:space="preserve">2020 서울시 캠퍼스타운 성곽둘레길 영상공모전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■ 공모전 일정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- 출품작 접수 : 2020년 7월 20일(월) ~ 2020년 9월 30일(수) 자정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- 출품작 심사 : 2020년 10월 5일(목) ~ 2020년 10월 16일(금)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- 수상작 발표 : 2020년 10월 19일(월)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- 공모전 시상식 : 2020년 10월 30일(금)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※ 코로나19로 인해 시상자만 참석하는 온라인 시상식 및 상영회 진행(예정)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■ 공모전 주제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- 서울시 성곽둘레길을 주제로 한 모든 영상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■ 지원자격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- 서울시 문화유산을 사랑하는 누구나(개인/팀/동아리 참여가능)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※ 창업자 및 예비창업자 우대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  <w:t xml:space="preserve">■ 시상내역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  <w:t xml:space="preserve">- 대상(1팀) : 상장 및 상금 100만원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  <w:t xml:space="preserve">- 최우수상(1팀) : 상장 및 상금 50만원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  <w:t xml:space="preserve">- 우수상(2팀) : 상장 및 상금 30만원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  <w:t xml:space="preserve">- 장려상(2팀) : 상장 및 상금 20만원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  <w:t xml:space="preserve">■ 출품규격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  <w:t xml:space="preserve">- 장르 : 동영상, 만화·애니메이션, 미디어아트 등 자유 형식(장르무관)의 순수 창작물</w:t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  <w:t xml:space="preserve">- 영상길이 : 3분 이내</w:t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  <w:t xml:space="preserve">- 영상규격 : 1920✕1080 pixel 또는 1080✕1080 pixel (파일형식 : mp4, mov(h.264), avi)</w:t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  <w:t xml:space="preserve">- 본선 진출이 확정된 작품은 고화질 영상파일 개별 요청 예정</w:t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  <w:t xml:space="preserve">■ 제출서류</w:t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  <w:t xml:space="preserve">1. 영상플랫폼(유튜브, 네이버TV 등) 개인계정에 참가작을 업로드</w:t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  <w:t xml:space="preserve">(해시태그 첨부: #캠퍼스타운 #영상공모전 #성곽둘레길 태그 필수)</w:t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  <w:t xml:space="preserve">2. 영상물 업로드 후 참가신청서(지정양식) 1부(HWP 파일)</w:t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  <w:t xml:space="preserve">3. 개인정보수집이용동의서(작성 후 스캔하여 제출, 팀의 경우 구성원 전원 제출)</w:t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  <w:t xml:space="preserve">4. 출품작 제작과정/시나리오 설명서(지정양식)</w:t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  <w:t xml:space="preserve">- 지정양식 파일: </w:t>
      </w:r>
      <w:r w:rsidDel="00000000" w:rsidR="00000000" w:rsidRPr="00000000">
        <w:rPr>
          <w:color w:val="800080"/>
          <w:u w:val="single"/>
          <w:rtl w:val="0"/>
        </w:rPr>
        <w:t xml:space="preserve">https://vo.la/uaftd</w:t>
      </w:r>
      <w:r w:rsidDel="00000000" w:rsidR="00000000" w:rsidRPr="00000000">
        <w:rPr>
          <w:rtl w:val="0"/>
        </w:rPr>
        <w:t xml:space="preserve"> (다운로드 후, 한글HWP 파일로 사용가능)</w:t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  <w:t xml:space="preserve">■ 제출방법</w:t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  <w:t xml:space="preserve">이메일 접수 : mov.contest@gmail.com</w:t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  <w:t xml:space="preserve">■ 자세한 정보 : 성균관대학교 홈페이지 및 캠퍼스타운 블로그 참조</w:t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  <w:t xml:space="preserve">■ 이메일 참가 신청 및 문의처 </w:t>
      </w:r>
    </w:p>
    <w:p w:rsidR="00000000" w:rsidDel="00000000" w:rsidP="00000000" w:rsidRDefault="00000000" w:rsidRPr="00000000" w14:paraId="0000002A">
      <w:pPr>
        <w:rPr/>
      </w:pPr>
      <w:bookmarkStart w:colFirst="0" w:colLast="0" w:name="_heading=h.gjdgxs" w:id="0"/>
      <w:bookmarkEnd w:id="0"/>
      <w:r w:rsidDel="00000000" w:rsidR="00000000" w:rsidRPr="00000000">
        <w:rPr>
          <w:color w:val="231f20"/>
          <w:rtl w:val="0"/>
        </w:rPr>
        <w:t xml:space="preserve">mov.contest@gmail.com, 070-4231-1003 (이메일 선호)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sz w:val="26"/>
          <w:szCs w:val="26"/>
        </w:rPr>
      </w:pPr>
      <w:bookmarkStart w:colFirst="0" w:colLast="0" w:name="_heading=h.oskgvas7fyrj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  <w:t xml:space="preserve">■주최, 주관 : 성균관대학교 캠퍼스타운 사업단</w:t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  <w:t xml:space="preserve">■후원 : 서울시 캠퍼스타운 사업단, 종로구청</w:t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  <w:t xml:space="preserve">■홈페이지 링크 : </w:t>
      </w:r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https://www.skku.edu/skku/campus/skk_comm/notice01.do?mode=view&amp;articleNo=84379&amp;article.offset=0&amp;articleLimit=10&amp;srSearchVal=%EC%84%B1%EA%B3%BD%EB%91%98%EB%A0%88%EA%B8%B8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  <w:t xml:space="preserve">■담당자 코멘트 : 많은 지원바랍니다. 감사합니다. </w:t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  <w:t xml:space="preserve">■태그 : #캠퍼스타운, #영상공모전  #성곽둘레길,  #성균관대학교, #공모전, #영상, #서울시 #서울시캠퍼스타운, #성균관대학교캠퍼스타운, #SKKU, #ISEOULU, #성균관대캠퍼스타운, #종로구청, #종로구, #동영상, #만화, #애니메이션, #미디어아트, #성곽 #성균관대학교창업지원단, #Seoul,</w:t>
      </w: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pgSz w:h="16838" w:w="11906"/>
      <w:pgMar w:bottom="1700" w:top="1984" w:left="1701" w:right="1701" w:header="1134" w:footer="85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Malgun Gothic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5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4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Malgun Gothic" w:cs="Malgun Gothic" w:eastAsia="Malgun Gothic" w:hAnsi="Malgun Gothic"/>
        <w:lang w:val="en-US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pPr>
      <w:suppressAutoHyphens w:val="1"/>
      <w:wordWrap w:val="0"/>
    </w:p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0" w:customStyle="1">
    <w:name w:val="0"/>
    <w:pPr>
      <w:suppressAutoHyphens w:val="1"/>
      <w:spacing w:line="384" w:lineRule="auto"/>
    </w:pPr>
    <w:rPr>
      <w:color w:val="000000"/>
    </w:rPr>
  </w:style>
  <w:style w:type="paragraph" w:styleId="a3">
    <w:name w:val="header"/>
    <w:basedOn w:val="a"/>
    <w:pPr>
      <w:tabs>
        <w:tab w:val="center" w:pos="4513"/>
        <w:tab w:val="right" w:pos="9026"/>
      </w:tabs>
      <w:snapToGrid w:val="0"/>
    </w:pPr>
  </w:style>
  <w:style w:type="character" w:styleId="Char" w:customStyle="1">
    <w:name w:val="머리글 Char"/>
    <w:basedOn w:val="a0"/>
  </w:style>
  <w:style w:type="paragraph" w:styleId="a4">
    <w:name w:val="footer"/>
    <w:basedOn w:val="a"/>
    <w:pPr>
      <w:tabs>
        <w:tab w:val="center" w:pos="4513"/>
        <w:tab w:val="right" w:pos="9026"/>
      </w:tabs>
      <w:snapToGrid w:val="0"/>
    </w:pPr>
  </w:style>
  <w:style w:type="character" w:styleId="Char0" w:customStyle="1">
    <w:name w:val="바닥글 Char"/>
    <w:basedOn w:val="a0"/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www.skku.edu/skku/campus/skk_comm/notice01.do?mode=view&amp;articleNo=84379&amp;article.offset=0&amp;articleLimit=10&amp;srSearchVal=%EC%84%B1%EA%B3%BD%EB%91%98%EB%A0%88%EA%B8%B8" TargetMode="External"/><Relationship Id="rId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4Nis9N0UWtA9vcQMuXV5lZqpbfQ==">AMUW2mXHSz0rRikF2ELt+Ss3dz8Evq8g3MXQKOW25WNvDjkeM0EUOZhUBdpTgyd//rI61XSs3x77L7G+7gF/bMIqQWlxXSi0L/eRDzBkNLFwpfknge5dzrA21WoYFANxIPXxoGsL8mUCRtuJUc/wJ8ww+l7MlxhyFw==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2020-07-27T07:53:00Z</dcterms:created>
  <dc:creator>user</dc:creator>
</cp:coreProperties>
</file>